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31" w:rsidRPr="00E706C9" w:rsidRDefault="006D2E31" w:rsidP="006D2E31">
      <w:pPr>
        <w:pStyle w:val="Heading1"/>
        <w:rPr>
          <w:color w:val="auto"/>
        </w:rPr>
      </w:pPr>
      <w:r w:rsidRPr="00E706C9">
        <w:rPr>
          <w:color w:val="auto"/>
        </w:rPr>
        <w:t>Preddiplomski studij (24.09.2014., srijeda, 13:00 sati)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984"/>
        <w:gridCol w:w="3827"/>
      </w:tblGrid>
      <w:tr w:rsidR="006D2E31" w:rsidRPr="00E706C9" w:rsidTr="006D2E31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prijavljenih studenata</w:t>
            </w:r>
          </w:p>
        </w:tc>
        <w:tc>
          <w:tcPr>
            <w:tcW w:w="3827" w:type="dxa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Prostorija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Algoritmi i strukture podataka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Analiza električkih mreža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Arhitektura računala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Baze podataka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Digitalna elektronika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 za studente studija elektrotehnike, K3-12 za studente studija računarstva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Ekonomika poduzeća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827" w:type="dxa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Elektroenergetske mreže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Elektronika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Elektronika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Engleski jezik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Engleski jezik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Engleski jezik III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Fizika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Fizika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Inženjerska grafika i dokumentiranje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Komunikacijske mreže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Komunikacijske vještine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Komunikacijski sustavi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Linearna algebra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827" w:type="dxa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III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Modeliranje i simulacija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Objektno orijentirano programiranje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Operacijski sustavi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automatskog upravljanja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električnih pogona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27" w:type="dxa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električnih strojeva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27" w:type="dxa"/>
          </w:tcPr>
          <w:p w:rsidR="006D2E31" w:rsidRPr="00E706C9" w:rsidRDefault="006D2E31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elektrotehnike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elektrotehnike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energetike i ekologije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energetske elektronike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mjerenja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Programiranje 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Programiranje II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Projektiranje tehničkih sustava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Signali i sustavi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Teorija informacije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6D2E31" w:rsidRPr="00E706C9" w:rsidTr="00D1385A">
        <w:trPr>
          <w:trHeight w:val="26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Vjerojatnost i statistika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3827" w:type="dxa"/>
          </w:tcPr>
          <w:p w:rsidR="006D2E31" w:rsidRPr="00E706C9" w:rsidRDefault="006D2E31" w:rsidP="005861C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</w:tbl>
    <w:p w:rsidR="006D2E31" w:rsidRPr="00E706C9" w:rsidRDefault="006D2E31"/>
    <w:p w:rsidR="006D2E31" w:rsidRPr="00E706C9" w:rsidRDefault="006D2E31">
      <w:r w:rsidRPr="00E706C9">
        <w:br w:type="page"/>
      </w:r>
    </w:p>
    <w:p w:rsidR="006D2E31" w:rsidRPr="00E706C9" w:rsidRDefault="006D2E31" w:rsidP="006D2E31">
      <w:pPr>
        <w:pStyle w:val="Heading1"/>
        <w:rPr>
          <w:color w:val="auto"/>
        </w:rPr>
      </w:pPr>
      <w:r w:rsidRPr="00E706C9">
        <w:rPr>
          <w:color w:val="auto"/>
        </w:rPr>
        <w:lastRenderedPageBreak/>
        <w:t>Stručni studij i dodiplomski („predbolonjski“) studij (24.09.2014., srijeda, 15:30 sati)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693"/>
        <w:gridCol w:w="1560"/>
      </w:tblGrid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prijavljenih studenata</w:t>
            </w:r>
          </w:p>
        </w:tc>
        <w:tc>
          <w:tcPr>
            <w:tcW w:w="1560" w:type="dxa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Prostorija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Arhitektura računalnih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Automatizacijska tehnika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Automatsko upravljanje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Baze podataka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Digitalna elektronika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Digitalni komunikacijski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Diskretna matematika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Elektrane i elektroenergetski sustav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Električne instalacije i rasvjeta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Elektroenergetska postrojenja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Elektroenergetske mreže i vodovi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Elektromotorni pogoni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Energetska elektronika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Fizika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Informacija i informacijski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Inženjerska grafika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Kodiranje i zaštita informacije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Matematička statistika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II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Materijali i tehnološki postupci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Mjerenja u elektrotehnici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Multimedijska tehnika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560" w:type="dxa"/>
          </w:tcPr>
          <w:p w:rsidR="00FC735B" w:rsidRPr="00655A15" w:rsidRDefault="00FC735B" w:rsidP="00C55BB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Objektno orijentirano programiranje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Operacijski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automatske regulacije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digitalnih komunikacija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560" w:type="dxa"/>
          </w:tcPr>
          <w:p w:rsidR="00FC735B" w:rsidRPr="00655A15" w:rsidRDefault="00FC735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električnih strojeva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elektronike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elektrotehnike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elektrotehnike 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elektrotehnike II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energetike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primjene računala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Prijenos i distribucija električne energije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Primjena računala u elektroenergetici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Procesna mjerenja, senzori i aktori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Računalne i komunikacijske mreže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Recikliranje elektrotehničkih proizvoda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Sklopni aparati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Strani jezik II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Stručna praksa i projekt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Transformatori i električni rotacijski strojevi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Upravljanje elektroenergetskim postrojenjima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Uvod u ekonomiku i management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Uvod u robotiku i inteligentno upravljanje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0-30</w:t>
            </w:r>
          </w:p>
        </w:tc>
      </w:tr>
      <w:tr w:rsidR="00FC735B" w:rsidRPr="00655A15" w:rsidTr="00FC735B">
        <w:trPr>
          <w:trHeight w:val="264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Web programiranje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60" w:type="dxa"/>
          </w:tcPr>
          <w:p w:rsidR="00FC735B" w:rsidRPr="00655A15" w:rsidRDefault="00FC735B" w:rsidP="006D2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</w:tbl>
    <w:p w:rsidR="00655A15" w:rsidRDefault="00655A15"/>
    <w:p w:rsidR="00655A15" w:rsidRDefault="00655A15" w:rsidP="00655A15">
      <w:r>
        <w:br w:type="page"/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693"/>
        <w:gridCol w:w="1560"/>
      </w:tblGrid>
      <w:tr w:rsidR="00655A15" w:rsidRPr="00655A15" w:rsidTr="00FF7E3D">
        <w:trPr>
          <w:trHeight w:val="264"/>
        </w:trPr>
        <w:tc>
          <w:tcPr>
            <w:tcW w:w="8946" w:type="dxa"/>
            <w:gridSpan w:val="3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Dodiplomski („</w:t>
            </w:r>
            <w:proofErr w:type="spellStart"/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predbolonjski</w:t>
            </w:r>
            <w:proofErr w:type="spellEnd"/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“) studij:</w:t>
            </w:r>
          </w:p>
        </w:tc>
      </w:tr>
      <w:tr w:rsidR="00655A15" w:rsidRPr="00655A15" w:rsidTr="00FF7E3D">
        <w:trPr>
          <w:trHeight w:val="264"/>
        </w:trPr>
        <w:tc>
          <w:tcPr>
            <w:tcW w:w="4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Teorijska elektrotehnika</w: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55A15" w:rsidRPr="00655A15" w:rsidTr="00FF7E3D">
        <w:trPr>
          <w:trHeight w:val="264"/>
        </w:trPr>
        <w:tc>
          <w:tcPr>
            <w:tcW w:w="4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Osnove elektrotehnike 2</w: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55A15" w:rsidRPr="00655A15" w:rsidTr="00FF7E3D">
        <w:trPr>
          <w:trHeight w:val="264"/>
        </w:trPr>
        <w:tc>
          <w:tcPr>
            <w:tcW w:w="4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655A15" w:rsidRPr="00655A15" w:rsidTr="00FF7E3D">
        <w:trPr>
          <w:trHeight w:val="264"/>
        </w:trPr>
        <w:tc>
          <w:tcPr>
            <w:tcW w:w="4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Mobilne komunikacije</w: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55A15" w:rsidRPr="00655A15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5A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</w:tbl>
    <w:p w:rsidR="00235BD8" w:rsidRPr="00E706C9" w:rsidRDefault="00235BD8">
      <w:bookmarkStart w:id="0" w:name="_GoBack"/>
      <w:bookmarkEnd w:id="0"/>
    </w:p>
    <w:p w:rsidR="00235BD8" w:rsidRPr="00E706C9" w:rsidRDefault="00235BD8">
      <w:r w:rsidRPr="00E706C9">
        <w:br w:type="page"/>
      </w:r>
    </w:p>
    <w:p w:rsidR="00235BD8" w:rsidRPr="00E706C9" w:rsidRDefault="00235BD8" w:rsidP="00235BD8">
      <w:pPr>
        <w:pStyle w:val="Heading1"/>
        <w:rPr>
          <w:color w:val="auto"/>
        </w:rPr>
      </w:pPr>
      <w:r w:rsidRPr="00E706C9">
        <w:rPr>
          <w:color w:val="auto"/>
        </w:rPr>
        <w:lastRenderedPageBreak/>
        <w:t xml:space="preserve">Diplomski studij i razlikovna </w:t>
      </w:r>
      <w:r w:rsidR="00422E07">
        <w:rPr>
          <w:color w:val="auto"/>
        </w:rPr>
        <w:t>godina (24.09.2014., srijeda, 18:0</w:t>
      </w:r>
      <w:r w:rsidRPr="00E706C9">
        <w:rPr>
          <w:color w:val="auto"/>
        </w:rPr>
        <w:t>0 sati)</w:t>
      </w:r>
    </w:p>
    <w:tbl>
      <w:tblPr>
        <w:tblW w:w="9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693"/>
        <w:gridCol w:w="1819"/>
      </w:tblGrid>
      <w:tr w:rsidR="00E45F1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E45F19" w:rsidRPr="00E706C9" w:rsidRDefault="00E45F19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45F19" w:rsidRPr="00E706C9" w:rsidRDefault="00E45F19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prijavljenih studenata</w:t>
            </w:r>
          </w:p>
        </w:tc>
        <w:tc>
          <w:tcPr>
            <w:tcW w:w="1819" w:type="dxa"/>
          </w:tcPr>
          <w:p w:rsidR="00E45F19" w:rsidRPr="00E706C9" w:rsidRDefault="00E45F19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Prostorija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3D računalna grafika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 EES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 elektroenergetskog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Automati i formalni jezici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Biomedicinska elektronika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Digitalna obrada signala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Diskretna matematika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Distribuirani računalni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Dizajn računalnih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Ekonomika EES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Ekspertni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Elektrane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Električni pogoni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Električni strojevi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Elektroenergetska postrojenja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Elektroenergetski vodovi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Elektromagnetska mjerenja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Elektromagnetska polja i valovi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Elementi automatike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Industrijska informatika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Inteligentni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Internet programiranje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Kodovi i kodiranje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Komunikacijski protokoli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Meko računarstvo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Menadžment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Mikroelektronika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Mobilne komunikacije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Modeliranje i dizajn prog.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Mreže računala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Multimedijski sustavi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Numerička matematika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Obnovljivi izvori energije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Optičke komunikacije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K1-15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Osiguranje kakvoće programske podrške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Pouzdanost i dijagnostika računalnih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Predajnici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Prijemnici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Prijenos i distribucija el. energije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Projektiranje i ugradnja sustava OIE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Računalni sustavi stvarnog vremena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E706C9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Razvoj mobilnih aplikacija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F3672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Recikliranje proizvoda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Sistemsko programiranje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K2-12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Stabilnost elektroenergetskog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Teorija polja i valova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 w:rsidP="00E45F1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Transformatori u elektroenergetskom sustavu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Upravljanje procesima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Upravljanje projektima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K1-16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Vizualizacija podataka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K2-13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Vođenje elektroenergetskog sustava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  <w:tr w:rsidR="00AD7F3B" w:rsidRPr="00E706C9" w:rsidTr="00E45F19">
        <w:trPr>
          <w:trHeight w:hRule="exact" w:val="266"/>
        </w:trPr>
        <w:tc>
          <w:tcPr>
            <w:tcW w:w="4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Zaštita u elektroenergetskom sustavu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7F3B" w:rsidRPr="00E706C9" w:rsidRDefault="00AD7F3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706C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9" w:type="dxa"/>
          </w:tcPr>
          <w:p w:rsidR="00AD7F3B" w:rsidRPr="00E706C9" w:rsidRDefault="00AD7F3B" w:rsidP="00E45F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2-31</w:t>
            </w:r>
          </w:p>
        </w:tc>
      </w:tr>
    </w:tbl>
    <w:p w:rsidR="00B7313A" w:rsidRDefault="00B7313A"/>
    <w:p w:rsidR="00655A15" w:rsidRDefault="00655A15">
      <w:r>
        <w:br w:type="page"/>
      </w:r>
    </w:p>
    <w:tbl>
      <w:tblPr>
        <w:tblW w:w="9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693"/>
        <w:gridCol w:w="1819"/>
      </w:tblGrid>
      <w:tr w:rsidR="00655A15" w:rsidRPr="00E706C9" w:rsidTr="00FF7E3D">
        <w:trPr>
          <w:trHeight w:hRule="exact" w:val="266"/>
        </w:trPr>
        <w:tc>
          <w:tcPr>
            <w:tcW w:w="9205" w:type="dxa"/>
            <w:gridSpan w:val="3"/>
            <w:shd w:val="clear" w:color="auto" w:fill="BFBFBF" w:themeFill="background1" w:themeFillShade="BF"/>
            <w:noWrap/>
            <w:vAlign w:val="bottom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Razlikovna godina: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Algoritmi i strukture podataka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Analiza električnih mreža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Električni strojevi i pogoni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Elektronika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Fizika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Građa računala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Komunikacijske mreže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Matematika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Mjerenja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2-14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Operacijski sustavi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2-23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Osnove automatskog upravljanja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Programiranje (razlika)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2-25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Signali i sustavi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2-21</w:t>
            </w:r>
          </w:p>
        </w:tc>
      </w:tr>
      <w:tr w:rsidR="00655A15" w:rsidRPr="00E706C9" w:rsidTr="00FF7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Tehničke i komunikacijske vještine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A15" w:rsidRPr="00E706C9" w:rsidRDefault="00655A15" w:rsidP="00FF7E3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0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0-20</w:t>
            </w:r>
          </w:p>
        </w:tc>
      </w:tr>
    </w:tbl>
    <w:p w:rsidR="00655A15" w:rsidRPr="00E706C9" w:rsidRDefault="00655A15"/>
    <w:sectPr w:rsidR="00655A15" w:rsidRPr="00E706C9" w:rsidSect="00FC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5E"/>
    <w:rsid w:val="00066A5E"/>
    <w:rsid w:val="0017298F"/>
    <w:rsid w:val="00235BD8"/>
    <w:rsid w:val="00422E07"/>
    <w:rsid w:val="0053037A"/>
    <w:rsid w:val="005861C4"/>
    <w:rsid w:val="00655A15"/>
    <w:rsid w:val="006D2E31"/>
    <w:rsid w:val="007E75E0"/>
    <w:rsid w:val="00AD7F3B"/>
    <w:rsid w:val="00B7313A"/>
    <w:rsid w:val="00C55BBE"/>
    <w:rsid w:val="00D1385A"/>
    <w:rsid w:val="00E45F19"/>
    <w:rsid w:val="00E706C9"/>
    <w:rsid w:val="00EF0435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4CAA-D82E-4EC3-BA40-6F3B3BA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Milicevic</dc:creator>
  <cp:keywords/>
  <dc:description/>
  <cp:lastModifiedBy>Milicevic</cp:lastModifiedBy>
  <cp:revision>3</cp:revision>
  <dcterms:created xsi:type="dcterms:W3CDTF">2014-09-23T06:46:00Z</dcterms:created>
  <dcterms:modified xsi:type="dcterms:W3CDTF">2014-09-23T06:48:00Z</dcterms:modified>
</cp:coreProperties>
</file>