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E0" w:rsidRDefault="00D829E0" w:rsidP="00D829E0">
      <w:pPr>
        <w:jc w:val="center"/>
        <w:rPr>
          <w:rFonts w:cs="Arial"/>
          <w:b/>
          <w:sz w:val="28"/>
          <w:szCs w:val="28"/>
        </w:rPr>
      </w:pPr>
    </w:p>
    <w:p w:rsidR="00D829E0" w:rsidRDefault="00D829E0" w:rsidP="00D829E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Prijedlog ZAKLJUČAKA s</w:t>
      </w:r>
      <w:bookmarkStart w:id="0" w:name="_GoBack"/>
      <w:bookmarkEnd w:id="0"/>
      <w:r>
        <w:rPr>
          <w:rFonts w:cs="Arial"/>
          <w:b/>
          <w:sz w:val="28"/>
          <w:szCs w:val="28"/>
        </w:rPr>
        <w:t xml:space="preserve"> Okruglog stola</w:t>
      </w:r>
    </w:p>
    <w:p w:rsidR="00D829E0" w:rsidRPr="005F3F20" w:rsidRDefault="00D829E0" w:rsidP="00D829E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˝</w:t>
      </w:r>
      <w:r w:rsidRPr="00AD4084">
        <w:rPr>
          <w:rFonts w:cs="Arial"/>
          <w:b/>
          <w:i/>
          <w:sz w:val="28"/>
          <w:szCs w:val="28"/>
        </w:rPr>
        <w:t>Školska nastava u STEM području – (ne)motivator za tehničke studije</w:t>
      </w:r>
      <w:r>
        <w:rPr>
          <w:rFonts w:cs="Arial"/>
          <w:b/>
          <w:sz w:val="28"/>
          <w:szCs w:val="28"/>
        </w:rPr>
        <w:t>˝</w:t>
      </w:r>
    </w:p>
    <w:p w:rsidR="00D829E0" w:rsidRPr="00550C6E" w:rsidRDefault="00D829E0" w:rsidP="00D829E0">
      <w:pPr>
        <w:rPr>
          <w:rFonts w:cs="Arial"/>
          <w:sz w:val="18"/>
          <w:szCs w:val="18"/>
        </w:rPr>
      </w:pPr>
    </w:p>
    <w:p w:rsidR="00D829E0" w:rsidRPr="005F3F20" w:rsidRDefault="00D829E0" w:rsidP="00D829E0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5F3F20">
        <w:rPr>
          <w:rFonts w:cs="Arial"/>
          <w:b/>
          <w:szCs w:val="24"/>
          <w:u w:val="single"/>
        </w:rPr>
        <w:t>MZOS</w:t>
      </w:r>
      <w:r>
        <w:rPr>
          <w:rFonts w:cs="Arial"/>
          <w:b/>
          <w:szCs w:val="24"/>
          <w:u w:val="single"/>
        </w:rPr>
        <w:t xml:space="preserve"> RH</w:t>
      </w:r>
      <w:r w:rsidRPr="005F3F20">
        <w:rPr>
          <w:rFonts w:cs="Arial"/>
          <w:b/>
          <w:szCs w:val="24"/>
          <w:u w:val="single"/>
        </w:rPr>
        <w:t>:</w:t>
      </w:r>
    </w:p>
    <w:p w:rsidR="00D829E0" w:rsidRDefault="00D829E0" w:rsidP="00D829E0">
      <w:pPr>
        <w:pStyle w:val="ListParagraph"/>
        <w:numPr>
          <w:ilvl w:val="0"/>
          <w:numId w:val="1"/>
        </w:numPr>
        <w:spacing w:before="240" w:line="240" w:lineRule="auto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550C6E">
        <w:rPr>
          <w:rFonts w:asciiTheme="minorHAnsi" w:hAnsiTheme="minorHAnsi" w:cs="Arial"/>
          <w:sz w:val="18"/>
          <w:szCs w:val="18"/>
        </w:rPr>
        <w:t xml:space="preserve">Nastavni planovi i programi fizike u </w:t>
      </w:r>
      <w:r>
        <w:rPr>
          <w:rFonts w:asciiTheme="minorHAnsi" w:hAnsiTheme="minorHAnsi" w:cs="Arial"/>
          <w:sz w:val="18"/>
          <w:szCs w:val="18"/>
        </w:rPr>
        <w:t xml:space="preserve">svim </w:t>
      </w:r>
      <w:r w:rsidRPr="00550C6E">
        <w:rPr>
          <w:rFonts w:asciiTheme="minorHAnsi" w:hAnsiTheme="minorHAnsi" w:cs="Arial"/>
          <w:sz w:val="18"/>
          <w:szCs w:val="18"/>
        </w:rPr>
        <w:t xml:space="preserve">gimnazijama trebaju biti provedeni kroz četverogodišnji trosatni program. Nastavni planovi i programi fizike ustrukovnim zanimanjima koja gravitiraju tehničkim </w:t>
      </w:r>
      <w:r>
        <w:rPr>
          <w:rFonts w:asciiTheme="minorHAnsi" w:hAnsiTheme="minorHAnsi" w:cs="Arial"/>
          <w:sz w:val="18"/>
          <w:szCs w:val="18"/>
        </w:rPr>
        <w:t>studijima</w:t>
      </w:r>
      <w:r w:rsidRPr="00550C6E">
        <w:rPr>
          <w:rFonts w:asciiTheme="minorHAnsi" w:hAnsiTheme="minorHAnsi" w:cs="Arial"/>
          <w:sz w:val="18"/>
          <w:szCs w:val="18"/>
        </w:rPr>
        <w:t xml:space="preserve"> trebaju biti provedeni kroz četverogodišnji trosatni program u kojemu bi nastava bila provedena kroz 2 sata tjedno teorijske nastave s cijelim razredom, te 1 sat tjedno laboratorijskih vježbi s pola razrednog odjela. Nastavni sadržaji trebaju pratiti pojedina područja fizike, kako je navedeno u inačici C </w:t>
      </w:r>
      <w:r>
        <w:rPr>
          <w:rFonts w:asciiTheme="minorHAnsi" w:hAnsiTheme="minorHAnsi" w:cs="Arial"/>
          <w:sz w:val="18"/>
          <w:szCs w:val="18"/>
        </w:rPr>
        <w:t>( prema Glasniku MZOS RH, br.11, Zagreb, 1997.)</w:t>
      </w:r>
    </w:p>
    <w:p w:rsidR="00D829E0" w:rsidRDefault="00D829E0" w:rsidP="00D829E0">
      <w:pPr>
        <w:pStyle w:val="ListParagraph"/>
        <w:spacing w:before="24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Kurikulum za informatiku ili računarske znanosti uskladiti s bazičnim znanjima, programiranjem, aplikacijskim potrebama, te tipom škole u kojoj se treba realizirati. Neujednačenost gimnazijskih programa vrlo je velika, što utječe direktno na mogućnosti predznanja za nastavk tehničkih fakulteta.</w:t>
      </w:r>
    </w:p>
    <w:p w:rsidR="00D829E0" w:rsidRDefault="00D829E0" w:rsidP="00D829E0">
      <w:pPr>
        <w:pStyle w:val="ListParagraph"/>
        <w:spacing w:before="24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Tehnologija je neophodna komponenta na tehničkim fakultetima te treba biti sustavan dio edukacije.</w:t>
      </w:r>
    </w:p>
    <w:p w:rsidR="00D829E0" w:rsidRPr="00550C6E" w:rsidRDefault="00D829E0" w:rsidP="00D829E0">
      <w:pPr>
        <w:pStyle w:val="ListParagraph"/>
        <w:spacing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p w:rsidR="00D829E0" w:rsidRDefault="00D829E0" w:rsidP="00D829E0">
      <w:pPr>
        <w:pStyle w:val="ListParagraph"/>
        <w:numPr>
          <w:ilvl w:val="0"/>
          <w:numId w:val="1"/>
        </w:numPr>
        <w:spacing w:before="240" w:line="240" w:lineRule="auto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550C6E">
        <w:rPr>
          <w:rFonts w:asciiTheme="minorHAnsi" w:hAnsiTheme="minorHAnsi" w:cs="Arial"/>
          <w:sz w:val="18"/>
          <w:szCs w:val="18"/>
        </w:rPr>
        <w:t>Udžbenici trebaju biti napisani s jedinstvenim pristupom u ortografiji i s dodanim riješenim primjerima konceptualnih i numeričkih zadataka, posebice onih koji se temelje ili rezultiraju grafičkim prikazom.</w:t>
      </w:r>
      <w:r>
        <w:rPr>
          <w:rFonts w:asciiTheme="minorHAnsi" w:hAnsiTheme="minorHAnsi" w:cs="Arial"/>
          <w:sz w:val="18"/>
          <w:szCs w:val="18"/>
        </w:rPr>
        <w:t xml:space="preserve"> Nastavni sadržaji u udžbenicima trebaju poštivati i promicati ravnopravnost spolova.</w:t>
      </w:r>
    </w:p>
    <w:p w:rsidR="00D829E0" w:rsidRDefault="00D829E0" w:rsidP="00D829E0">
      <w:pPr>
        <w:pStyle w:val="ListParagraph"/>
        <w:spacing w:before="24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Osigurati nastavne materijale praćene metodičkim uputama koji trebaju poštivati principe primjenjivosti, cjelovitosti, poduzetništva i koorelacije s ostalim nastavnim sadržajem</w:t>
      </w:r>
    </w:p>
    <w:p w:rsidR="00D829E0" w:rsidRPr="00BE6EBA" w:rsidRDefault="00D829E0" w:rsidP="00D829E0">
      <w:pPr>
        <w:spacing w:line="240" w:lineRule="auto"/>
        <w:jc w:val="both"/>
        <w:rPr>
          <w:rFonts w:cs="Arial"/>
          <w:sz w:val="18"/>
          <w:szCs w:val="18"/>
        </w:rPr>
      </w:pPr>
    </w:p>
    <w:p w:rsidR="00D829E0" w:rsidRDefault="00D829E0" w:rsidP="00D829E0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550C6E">
        <w:rPr>
          <w:rFonts w:asciiTheme="minorHAnsi" w:hAnsiTheme="minorHAnsi" w:cs="Arial"/>
          <w:sz w:val="18"/>
          <w:szCs w:val="18"/>
        </w:rPr>
        <w:t xml:space="preserve">Regulatorni okvir – norma nastavnika fizike – uvažiti da za nastavu fizike treba uložiti veći rad za pripremu, jer se priprema odnosi i na teorijski i na praktični rad, što znači da norma nastavnika fizike treba biti </w:t>
      </w:r>
      <w:r w:rsidRPr="00550C6E">
        <w:rPr>
          <w:rFonts w:asciiTheme="minorHAnsi" w:hAnsiTheme="minorHAnsi" w:cs="Arial"/>
          <w:b/>
          <w:sz w:val="18"/>
          <w:szCs w:val="18"/>
        </w:rPr>
        <w:t>manja</w:t>
      </w:r>
      <w:r w:rsidRPr="00550C6E">
        <w:rPr>
          <w:rFonts w:asciiTheme="minorHAnsi" w:hAnsiTheme="minorHAnsi" w:cs="Arial"/>
          <w:sz w:val="18"/>
          <w:szCs w:val="18"/>
        </w:rPr>
        <w:t xml:space="preserve"> od norme nastavnika matematike ili hrvatskog jezika.</w:t>
      </w:r>
    </w:p>
    <w:p w:rsidR="00D829E0" w:rsidRPr="00550C6E" w:rsidRDefault="00D829E0" w:rsidP="00D829E0">
      <w:pPr>
        <w:pStyle w:val="ListParagraph"/>
        <w:spacing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Norma nastavnika računalnih znanosti u školama u kojima se realizira programiranje treba biti usklađena s normom nastave matematike.</w:t>
      </w:r>
    </w:p>
    <w:p w:rsidR="00D829E0" w:rsidRDefault="00D829E0" w:rsidP="00D829E0">
      <w:pPr>
        <w:jc w:val="both"/>
        <w:rPr>
          <w:rFonts w:cs="Arial"/>
          <w:sz w:val="18"/>
          <w:szCs w:val="18"/>
        </w:rPr>
      </w:pPr>
    </w:p>
    <w:p w:rsidR="00D829E0" w:rsidRDefault="00D829E0" w:rsidP="00D829E0">
      <w:pPr>
        <w:jc w:val="both"/>
        <w:rPr>
          <w:rFonts w:cs="Arial"/>
          <w:b/>
          <w:szCs w:val="24"/>
          <w:u w:val="single"/>
        </w:rPr>
      </w:pPr>
      <w:r w:rsidRPr="005F3F20">
        <w:rPr>
          <w:rFonts w:cs="Arial"/>
          <w:b/>
          <w:szCs w:val="24"/>
          <w:u w:val="single"/>
        </w:rPr>
        <w:t xml:space="preserve">MZOS </w:t>
      </w:r>
      <w:r>
        <w:rPr>
          <w:rFonts w:cs="Arial"/>
          <w:b/>
          <w:szCs w:val="24"/>
          <w:u w:val="single"/>
        </w:rPr>
        <w:t xml:space="preserve"> RH, </w:t>
      </w:r>
      <w:r w:rsidRPr="005F3F20">
        <w:rPr>
          <w:rFonts w:cs="Arial"/>
          <w:b/>
          <w:szCs w:val="24"/>
          <w:u w:val="single"/>
        </w:rPr>
        <w:t>Ministarstvo rada i mirovinskog sustava</w:t>
      </w:r>
      <w:r>
        <w:rPr>
          <w:rFonts w:cs="Arial"/>
          <w:b/>
          <w:szCs w:val="24"/>
          <w:u w:val="single"/>
        </w:rPr>
        <w:t xml:space="preserve"> RH</w:t>
      </w:r>
      <w:r w:rsidRPr="005F3F20">
        <w:rPr>
          <w:rFonts w:cs="Arial"/>
          <w:b/>
          <w:szCs w:val="24"/>
          <w:u w:val="single"/>
        </w:rPr>
        <w:t>:</w:t>
      </w:r>
    </w:p>
    <w:p w:rsidR="00D829E0" w:rsidRPr="003236F6" w:rsidRDefault="00D829E0" w:rsidP="00D829E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3236F6">
        <w:rPr>
          <w:rFonts w:asciiTheme="minorHAnsi" w:hAnsiTheme="minorHAnsi" w:cs="Arial"/>
          <w:sz w:val="18"/>
          <w:szCs w:val="18"/>
        </w:rPr>
        <w:t xml:space="preserve">Uvesti obvezno jednogodišnje stažiranje za sve mlade završene nastavnike prije samostalnog ulaska u razred i </w:t>
      </w:r>
      <w:r>
        <w:rPr>
          <w:rFonts w:asciiTheme="minorHAnsi" w:hAnsiTheme="minorHAnsi" w:cs="Arial"/>
          <w:sz w:val="18"/>
          <w:szCs w:val="18"/>
        </w:rPr>
        <w:t xml:space="preserve">izvođenja </w:t>
      </w:r>
      <w:r w:rsidRPr="003236F6">
        <w:rPr>
          <w:rFonts w:asciiTheme="minorHAnsi" w:hAnsiTheme="minorHAnsi" w:cs="Arial"/>
          <w:sz w:val="18"/>
          <w:szCs w:val="18"/>
        </w:rPr>
        <w:t>nastave (izvrsna iskustva u zadnjih godinu dana)</w:t>
      </w:r>
    </w:p>
    <w:p w:rsidR="00D829E0" w:rsidRDefault="00D829E0" w:rsidP="00D829E0">
      <w:pPr>
        <w:jc w:val="both"/>
        <w:rPr>
          <w:rFonts w:cs="Arial"/>
          <w:sz w:val="18"/>
          <w:szCs w:val="18"/>
        </w:rPr>
      </w:pPr>
    </w:p>
    <w:p w:rsidR="00D829E0" w:rsidRPr="005F3F20" w:rsidRDefault="00D829E0" w:rsidP="00D829E0">
      <w:pPr>
        <w:jc w:val="both"/>
        <w:rPr>
          <w:rFonts w:cs="Arial"/>
          <w:b/>
          <w:szCs w:val="24"/>
          <w:u w:val="single"/>
        </w:rPr>
      </w:pPr>
      <w:r w:rsidRPr="005F3F20">
        <w:rPr>
          <w:rFonts w:cs="Arial"/>
          <w:b/>
          <w:szCs w:val="24"/>
          <w:u w:val="single"/>
        </w:rPr>
        <w:t>CARNET:</w:t>
      </w:r>
    </w:p>
    <w:p w:rsidR="00D829E0" w:rsidRPr="003236F6" w:rsidRDefault="00D829E0" w:rsidP="00D829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3236F6">
        <w:rPr>
          <w:rFonts w:asciiTheme="minorHAnsi" w:hAnsiTheme="minorHAnsi" w:cs="Arial"/>
          <w:sz w:val="18"/>
          <w:szCs w:val="18"/>
        </w:rPr>
        <w:t>Svim korisnicima osigurati pristup e-udžbenicima, nastavnim digitalnim materijalima, kratkim filmovima, video-isječcima, simulacijama i animacijama fizikalnih sadržaja.</w:t>
      </w:r>
    </w:p>
    <w:p w:rsidR="00D829E0" w:rsidRPr="00550C6E" w:rsidRDefault="00D829E0" w:rsidP="00D829E0">
      <w:pPr>
        <w:pStyle w:val="ListParagraph"/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829E0" w:rsidRPr="0031015F" w:rsidRDefault="00D829E0" w:rsidP="00D829E0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31015F">
        <w:rPr>
          <w:rFonts w:asciiTheme="minorHAnsi" w:hAnsiTheme="minorHAnsi" w:cs="Arial"/>
          <w:sz w:val="18"/>
          <w:szCs w:val="18"/>
        </w:rPr>
        <w:t xml:space="preserve">U cilju ujednačavanja </w:t>
      </w:r>
      <w:r>
        <w:rPr>
          <w:rFonts w:asciiTheme="minorHAnsi" w:hAnsiTheme="minorHAnsi" w:cs="Arial"/>
          <w:sz w:val="18"/>
          <w:szCs w:val="18"/>
        </w:rPr>
        <w:t xml:space="preserve">pretpostavki za </w:t>
      </w:r>
      <w:r w:rsidRPr="0031015F">
        <w:rPr>
          <w:rFonts w:asciiTheme="minorHAnsi" w:hAnsiTheme="minorHAnsi" w:cs="Arial"/>
          <w:sz w:val="18"/>
          <w:szCs w:val="18"/>
        </w:rPr>
        <w:t>rad nastavnika potrebno je napraviti˝Banku zadataka˝ za nastavnike kao pomoć nastavnicima da sastave valjane pisane provjere znanja  te različite radne ma</w:t>
      </w:r>
      <w:r>
        <w:rPr>
          <w:rFonts w:asciiTheme="minorHAnsi" w:hAnsiTheme="minorHAnsi" w:cs="Arial"/>
          <w:sz w:val="18"/>
          <w:szCs w:val="18"/>
        </w:rPr>
        <w:t>terijale za učenike. Pri tome t</w:t>
      </w:r>
      <w:r w:rsidRPr="0031015F">
        <w:rPr>
          <w:rFonts w:asciiTheme="minorHAnsi" w:hAnsiTheme="minorHAnsi" w:cs="Arial"/>
          <w:sz w:val="18"/>
          <w:szCs w:val="18"/>
        </w:rPr>
        <w:t>r</w:t>
      </w:r>
      <w:r>
        <w:rPr>
          <w:rFonts w:asciiTheme="minorHAnsi" w:hAnsiTheme="minorHAnsi" w:cs="Arial"/>
          <w:sz w:val="18"/>
          <w:szCs w:val="18"/>
        </w:rPr>
        <w:t>e</w:t>
      </w:r>
      <w:r w:rsidRPr="0031015F">
        <w:rPr>
          <w:rFonts w:asciiTheme="minorHAnsi" w:hAnsiTheme="minorHAnsi" w:cs="Arial"/>
          <w:sz w:val="18"/>
          <w:szCs w:val="18"/>
        </w:rPr>
        <w:t>ba obratiti pozornost na poštivanje i promicanje ravnopravnosti spolova.</w:t>
      </w:r>
    </w:p>
    <w:p w:rsidR="00D829E0" w:rsidRDefault="00D829E0" w:rsidP="00D829E0">
      <w:pPr>
        <w:jc w:val="both"/>
        <w:rPr>
          <w:rFonts w:cs="Arial"/>
          <w:sz w:val="18"/>
          <w:szCs w:val="18"/>
        </w:rPr>
      </w:pPr>
    </w:p>
    <w:p w:rsidR="00D829E0" w:rsidRPr="005F3F20" w:rsidRDefault="00D829E0" w:rsidP="00D829E0">
      <w:pPr>
        <w:jc w:val="both"/>
        <w:rPr>
          <w:rFonts w:cs="Arial"/>
          <w:b/>
          <w:szCs w:val="24"/>
          <w:u w:val="single"/>
        </w:rPr>
      </w:pPr>
      <w:r w:rsidRPr="005F3F20">
        <w:rPr>
          <w:rFonts w:cs="Arial"/>
          <w:b/>
          <w:szCs w:val="24"/>
          <w:u w:val="single"/>
        </w:rPr>
        <w:t>AZOO I ASOO:</w:t>
      </w:r>
    </w:p>
    <w:p w:rsidR="00D829E0" w:rsidRPr="005F3F20" w:rsidRDefault="00D829E0" w:rsidP="00D829E0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5F3F20">
        <w:rPr>
          <w:rFonts w:asciiTheme="minorHAnsi" w:hAnsiTheme="minorHAnsi" w:cs="Arial"/>
          <w:sz w:val="18"/>
          <w:szCs w:val="18"/>
        </w:rPr>
        <w:t>Transparentnost u radu - sustav praćenja rada</w:t>
      </w:r>
      <w:r>
        <w:rPr>
          <w:rFonts w:asciiTheme="minorHAnsi" w:hAnsiTheme="minorHAnsi" w:cs="Arial"/>
          <w:sz w:val="18"/>
          <w:szCs w:val="18"/>
        </w:rPr>
        <w:t xml:space="preserve"> kako škola tako i svakog pojedinog </w:t>
      </w:r>
      <w:r w:rsidRPr="005F3F20">
        <w:rPr>
          <w:rFonts w:asciiTheme="minorHAnsi" w:hAnsiTheme="minorHAnsi" w:cs="Arial"/>
          <w:sz w:val="18"/>
          <w:szCs w:val="18"/>
        </w:rPr>
        <w:t xml:space="preserve"> nastavnika</w:t>
      </w:r>
      <w:r>
        <w:rPr>
          <w:rFonts w:asciiTheme="minorHAnsi" w:hAnsiTheme="minorHAnsi" w:cs="Arial"/>
          <w:sz w:val="18"/>
          <w:szCs w:val="18"/>
        </w:rPr>
        <w:t xml:space="preserve"> (licenciranje)</w:t>
      </w:r>
      <w:r w:rsidRPr="005F3F20">
        <w:rPr>
          <w:rFonts w:asciiTheme="minorHAnsi" w:hAnsiTheme="minorHAnsi" w:cs="Arial"/>
          <w:sz w:val="18"/>
          <w:szCs w:val="18"/>
        </w:rPr>
        <w:t xml:space="preserve">, a time posljedično i napredovanja nastavnika, trebaju biti odraz stvarnog praćenja rada i vrjednovanja rada, a ne na temelju pukog prisustvovanja na određenim skupovima. Nastavnik u svoj rad </w:t>
      </w:r>
      <w:r w:rsidRPr="005F3F20">
        <w:rPr>
          <w:rFonts w:asciiTheme="minorHAnsi" w:hAnsiTheme="minorHAnsi" w:cs="Arial"/>
          <w:b/>
          <w:sz w:val="18"/>
          <w:szCs w:val="18"/>
        </w:rPr>
        <w:t>mora</w:t>
      </w:r>
      <w:r w:rsidRPr="005F3F20">
        <w:rPr>
          <w:rFonts w:asciiTheme="minorHAnsi" w:hAnsiTheme="minorHAnsi" w:cs="Arial"/>
          <w:sz w:val="18"/>
          <w:szCs w:val="18"/>
        </w:rPr>
        <w:t xml:space="preserve"> unositi suvremene pristupe u radu, to se treba pratiti i prema potrebi pravodobno reagirati</w:t>
      </w:r>
      <w:r>
        <w:rPr>
          <w:rFonts w:asciiTheme="minorHAnsi" w:hAnsiTheme="minorHAnsi" w:cs="Arial"/>
          <w:sz w:val="18"/>
          <w:szCs w:val="18"/>
        </w:rPr>
        <w:t xml:space="preserve"> potičući i motivirajući mlade za takav rad</w:t>
      </w:r>
      <w:r w:rsidRPr="005F3F20">
        <w:rPr>
          <w:rFonts w:asciiTheme="minorHAnsi" w:hAnsiTheme="minorHAnsi" w:cs="Arial"/>
          <w:sz w:val="18"/>
          <w:szCs w:val="18"/>
        </w:rPr>
        <w:t>.</w:t>
      </w:r>
    </w:p>
    <w:p w:rsidR="00D829E0" w:rsidRPr="00550C6E" w:rsidRDefault="00D829E0" w:rsidP="00D829E0">
      <w:pPr>
        <w:jc w:val="both"/>
        <w:rPr>
          <w:rFonts w:cs="Arial"/>
          <w:sz w:val="18"/>
          <w:szCs w:val="18"/>
        </w:rPr>
      </w:pPr>
    </w:p>
    <w:p w:rsidR="00D829E0" w:rsidRDefault="00D829E0" w:rsidP="00D829E0">
      <w:pPr>
        <w:jc w:val="both"/>
        <w:rPr>
          <w:rFonts w:cs="Arial"/>
          <w:b/>
          <w:szCs w:val="24"/>
          <w:u w:val="single"/>
        </w:rPr>
      </w:pPr>
    </w:p>
    <w:p w:rsidR="00D829E0" w:rsidRPr="005F3F20" w:rsidRDefault="00D829E0" w:rsidP="00D829E0">
      <w:pPr>
        <w:jc w:val="both"/>
        <w:rPr>
          <w:rFonts w:cs="Arial"/>
          <w:b/>
          <w:szCs w:val="24"/>
          <w:u w:val="single"/>
        </w:rPr>
      </w:pPr>
      <w:r w:rsidRPr="005F3F20">
        <w:rPr>
          <w:rFonts w:cs="Arial"/>
          <w:b/>
          <w:szCs w:val="24"/>
          <w:u w:val="single"/>
        </w:rPr>
        <w:t>NCVVO:</w:t>
      </w:r>
    </w:p>
    <w:p w:rsidR="00D829E0" w:rsidRPr="005F3F20" w:rsidRDefault="00D829E0" w:rsidP="00D829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F3F20">
        <w:rPr>
          <w:rFonts w:asciiTheme="minorHAnsi" w:hAnsiTheme="minorHAnsi" w:cs="Arial"/>
          <w:sz w:val="18"/>
          <w:szCs w:val="18"/>
        </w:rPr>
        <w:t xml:space="preserve">Uvesti sustav redovitog vanjskog provjeravanja </w:t>
      </w:r>
      <w:r>
        <w:rPr>
          <w:rFonts w:asciiTheme="minorHAnsi" w:hAnsiTheme="minorHAnsi" w:cs="Arial"/>
          <w:sz w:val="18"/>
          <w:szCs w:val="18"/>
        </w:rPr>
        <w:t xml:space="preserve">učeničkog </w:t>
      </w:r>
      <w:r w:rsidRPr="005F3F20">
        <w:rPr>
          <w:rFonts w:asciiTheme="minorHAnsi" w:hAnsiTheme="minorHAnsi" w:cs="Arial"/>
          <w:sz w:val="18"/>
          <w:szCs w:val="18"/>
        </w:rPr>
        <w:t>znanja iz matematike</w:t>
      </w:r>
      <w:r>
        <w:rPr>
          <w:rFonts w:asciiTheme="minorHAnsi" w:hAnsiTheme="minorHAnsi" w:cs="Arial"/>
          <w:sz w:val="18"/>
          <w:szCs w:val="18"/>
        </w:rPr>
        <w:t xml:space="preserve">, informatike </w:t>
      </w:r>
      <w:r w:rsidRPr="005F3F20">
        <w:rPr>
          <w:rFonts w:asciiTheme="minorHAnsi" w:hAnsiTheme="minorHAnsi" w:cs="Arial"/>
          <w:sz w:val="18"/>
          <w:szCs w:val="18"/>
        </w:rPr>
        <w:t xml:space="preserve"> i fizike. Provjeravanj</w:t>
      </w:r>
      <w:r>
        <w:rPr>
          <w:rFonts w:asciiTheme="minorHAnsi" w:hAnsiTheme="minorHAnsi" w:cs="Arial"/>
          <w:sz w:val="18"/>
          <w:szCs w:val="18"/>
        </w:rPr>
        <w:t>e</w:t>
      </w:r>
      <w:r w:rsidRPr="005F3F20">
        <w:rPr>
          <w:rFonts w:asciiTheme="minorHAnsi" w:hAnsiTheme="minorHAnsi" w:cs="Arial"/>
          <w:sz w:val="18"/>
          <w:szCs w:val="18"/>
        </w:rPr>
        <w:t xml:space="preserve"> treba provoditi po određenim područjima i redovito tijekom svih godina školovanja, a ne samo je</w:t>
      </w:r>
      <w:r>
        <w:rPr>
          <w:rFonts w:asciiTheme="minorHAnsi" w:hAnsiTheme="minorHAnsi" w:cs="Arial"/>
          <w:sz w:val="18"/>
          <w:szCs w:val="18"/>
        </w:rPr>
        <w:t>danput nakon završene 4. godine u obliku državne mature.</w:t>
      </w:r>
    </w:p>
    <w:p w:rsidR="00D829E0" w:rsidRPr="00550C6E" w:rsidRDefault="00D829E0" w:rsidP="00D829E0">
      <w:pPr>
        <w:spacing w:line="240" w:lineRule="auto"/>
        <w:jc w:val="both"/>
        <w:rPr>
          <w:rFonts w:cs="Arial"/>
          <w:sz w:val="18"/>
          <w:szCs w:val="18"/>
        </w:rPr>
      </w:pPr>
    </w:p>
    <w:p w:rsidR="00D829E0" w:rsidRPr="005F3F20" w:rsidRDefault="00D829E0" w:rsidP="00D829E0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5F3F20">
        <w:rPr>
          <w:rFonts w:cs="Arial"/>
          <w:b/>
          <w:szCs w:val="24"/>
          <w:u w:val="single"/>
        </w:rPr>
        <w:t>OSNIVAČI LOKALNA UPRAVA:</w:t>
      </w:r>
    </w:p>
    <w:p w:rsidR="00D829E0" w:rsidRDefault="00D829E0" w:rsidP="00D829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F3F20">
        <w:rPr>
          <w:rFonts w:asciiTheme="minorHAnsi" w:hAnsiTheme="minorHAnsi" w:cs="Arial"/>
          <w:sz w:val="18"/>
          <w:szCs w:val="18"/>
        </w:rPr>
        <w:t>Županija treba postaviti jasnu strategiju i realizaciju plana (SMART ciljevi</w:t>
      </w:r>
      <w:r>
        <w:rPr>
          <w:rFonts w:asciiTheme="minorHAnsi" w:hAnsiTheme="minorHAnsi" w:cs="Arial"/>
          <w:sz w:val="18"/>
          <w:szCs w:val="18"/>
        </w:rPr>
        <w:t xml:space="preserve">: </w:t>
      </w:r>
      <w:r w:rsidRPr="00D45B3D">
        <w:rPr>
          <w:rFonts w:asciiTheme="minorHAnsi" w:hAnsiTheme="minorHAnsi" w:cs="Arial"/>
          <w:i/>
          <w:sz w:val="16"/>
          <w:szCs w:val="16"/>
        </w:rPr>
        <w:t>značajni za područje, mjerljivi, valjani, odgovarajući,vremenski definirani</w:t>
      </w:r>
      <w:r w:rsidRPr="005F3F20">
        <w:rPr>
          <w:rFonts w:asciiTheme="minorHAnsi" w:hAnsiTheme="minorHAnsi" w:cs="Arial"/>
          <w:sz w:val="18"/>
          <w:szCs w:val="18"/>
        </w:rPr>
        <w:t xml:space="preserve">) poboljšanja znanja i vještina iz STEM područja učenika naše županije, kako bi stekli </w:t>
      </w:r>
      <w:r>
        <w:rPr>
          <w:rFonts w:asciiTheme="minorHAnsi" w:hAnsiTheme="minorHAnsi" w:cs="Arial"/>
          <w:sz w:val="18"/>
          <w:szCs w:val="18"/>
        </w:rPr>
        <w:t xml:space="preserve">inženjerska </w:t>
      </w:r>
      <w:r w:rsidRPr="005F3F20">
        <w:rPr>
          <w:rFonts w:asciiTheme="minorHAnsi" w:hAnsiTheme="minorHAnsi" w:cs="Arial"/>
          <w:sz w:val="18"/>
          <w:szCs w:val="18"/>
        </w:rPr>
        <w:t>znanja i vještine koje će im tijekom vremena omogućiti komparativnu prednost na tržištu rada</w:t>
      </w:r>
      <w:r>
        <w:rPr>
          <w:rFonts w:asciiTheme="minorHAnsi" w:hAnsiTheme="minorHAnsi" w:cs="Arial"/>
          <w:sz w:val="18"/>
          <w:szCs w:val="18"/>
        </w:rPr>
        <w:t>, s naglaskom na jačanje udjela žena u inženjerskim zanimanjima.</w:t>
      </w:r>
    </w:p>
    <w:p w:rsidR="00D829E0" w:rsidRPr="005F3F20" w:rsidRDefault="00D829E0" w:rsidP="00D829E0">
      <w:pPr>
        <w:pStyle w:val="ListParagraph"/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829E0" w:rsidRDefault="00D829E0" w:rsidP="00D829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50C6E">
        <w:rPr>
          <w:rFonts w:asciiTheme="minorHAnsi" w:hAnsiTheme="minorHAnsi" w:cs="Arial"/>
          <w:sz w:val="18"/>
          <w:szCs w:val="18"/>
        </w:rPr>
        <w:t>Škola, osnivač i lokalna uprava trebaju osigurati adekvatne prostorne i materijalne uvjete (prostor, laboratorijska i informatička  oprema)</w:t>
      </w:r>
      <w:r>
        <w:rPr>
          <w:rFonts w:asciiTheme="minorHAnsi" w:hAnsiTheme="minorHAnsi" w:cs="Arial"/>
          <w:sz w:val="18"/>
          <w:szCs w:val="18"/>
        </w:rPr>
        <w:t xml:space="preserve">. </w:t>
      </w:r>
      <w:r w:rsidRPr="00550C6E">
        <w:rPr>
          <w:rFonts w:asciiTheme="minorHAnsi" w:hAnsiTheme="minorHAnsi" w:cs="Arial"/>
          <w:sz w:val="18"/>
          <w:szCs w:val="18"/>
        </w:rPr>
        <w:t>Po</w:t>
      </w:r>
      <w:r>
        <w:rPr>
          <w:rFonts w:asciiTheme="minorHAnsi" w:hAnsiTheme="minorHAnsi" w:cs="Arial"/>
          <w:sz w:val="18"/>
          <w:szCs w:val="18"/>
        </w:rPr>
        <w:t>trebno je osigurati rad u malim skupinama</w:t>
      </w:r>
      <w:r w:rsidRPr="00550C6E">
        <w:rPr>
          <w:rFonts w:asciiTheme="minorHAnsi" w:hAnsiTheme="minorHAnsi" w:cs="Arial"/>
          <w:sz w:val="18"/>
          <w:szCs w:val="18"/>
        </w:rPr>
        <w:t xml:space="preserve"> od 2-3 učenika, što podrazumijeva adekvatnu količinu laboratorijske opreme.</w:t>
      </w:r>
      <w:r>
        <w:rPr>
          <w:rFonts w:asciiTheme="minorHAnsi" w:hAnsiTheme="minorHAnsi" w:cs="Arial"/>
          <w:sz w:val="18"/>
          <w:szCs w:val="18"/>
        </w:rPr>
        <w:t xml:space="preserve"> Jedna od mogućnosti je osnivanje u pojedinim školama Centra novih tehnologija, koji bi bilo opremom primjereni potrebama i potičući suradnju predavača u vertikali od oš, sš do fakulteta </w:t>
      </w:r>
    </w:p>
    <w:p w:rsidR="00D829E0" w:rsidRPr="005F3F20" w:rsidRDefault="00D829E0" w:rsidP="00D829E0">
      <w:pPr>
        <w:spacing w:line="240" w:lineRule="auto"/>
        <w:jc w:val="both"/>
        <w:rPr>
          <w:rFonts w:cs="Arial"/>
          <w:sz w:val="18"/>
          <w:szCs w:val="18"/>
        </w:rPr>
      </w:pPr>
    </w:p>
    <w:p w:rsidR="00D829E0" w:rsidRDefault="00D829E0" w:rsidP="00D829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50C6E">
        <w:rPr>
          <w:rFonts w:asciiTheme="minorHAnsi" w:hAnsiTheme="minorHAnsi" w:cs="Arial"/>
          <w:sz w:val="18"/>
          <w:szCs w:val="18"/>
        </w:rPr>
        <w:t>Škola, osnivač i lokalna uprava trebaju osigurati adekvatne uvjete za odlazak nastavnika na obvezna stručna usavršavanja na svim razinama (od županijske do državne)</w:t>
      </w:r>
      <w:r>
        <w:rPr>
          <w:rFonts w:asciiTheme="minorHAnsi" w:hAnsiTheme="minorHAnsi" w:cs="Arial"/>
          <w:sz w:val="18"/>
          <w:szCs w:val="18"/>
        </w:rPr>
        <w:t>.</w:t>
      </w:r>
    </w:p>
    <w:p w:rsidR="00D829E0" w:rsidRPr="005F3F20" w:rsidRDefault="00D829E0" w:rsidP="00D829E0">
      <w:pPr>
        <w:spacing w:line="240" w:lineRule="auto"/>
        <w:jc w:val="both"/>
        <w:rPr>
          <w:rFonts w:cs="Arial"/>
          <w:sz w:val="18"/>
          <w:szCs w:val="18"/>
        </w:rPr>
      </w:pPr>
    </w:p>
    <w:p w:rsidR="00D829E0" w:rsidRPr="00C8482D" w:rsidRDefault="00D829E0" w:rsidP="00D829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50C6E">
        <w:rPr>
          <w:rFonts w:asciiTheme="minorHAnsi" w:hAnsiTheme="minorHAnsi" w:cs="Arial"/>
          <w:sz w:val="18"/>
          <w:szCs w:val="18"/>
        </w:rPr>
        <w:t>Suradnj</w:t>
      </w:r>
      <w:r>
        <w:rPr>
          <w:rFonts w:asciiTheme="minorHAnsi" w:hAnsiTheme="minorHAnsi" w:cs="Arial"/>
          <w:sz w:val="18"/>
          <w:szCs w:val="18"/>
        </w:rPr>
        <w:t>u</w:t>
      </w:r>
      <w:r w:rsidRPr="00550C6E">
        <w:rPr>
          <w:rFonts w:asciiTheme="minorHAnsi" w:hAnsiTheme="minorHAnsi" w:cs="Arial"/>
          <w:sz w:val="18"/>
          <w:szCs w:val="18"/>
        </w:rPr>
        <w:t xml:space="preserve"> lokalne uprave, fakulteta</w:t>
      </w:r>
      <w:r>
        <w:rPr>
          <w:rFonts w:asciiTheme="minorHAnsi" w:hAnsiTheme="minorHAnsi" w:cs="Arial"/>
          <w:sz w:val="18"/>
          <w:szCs w:val="18"/>
        </w:rPr>
        <w:t xml:space="preserve">, gimnazija, strukovnih škola ostvariti </w:t>
      </w:r>
      <w:r w:rsidRPr="00550C6E">
        <w:rPr>
          <w:rFonts w:asciiTheme="minorHAnsi" w:hAnsiTheme="minorHAnsi" w:cs="Arial"/>
          <w:sz w:val="18"/>
          <w:szCs w:val="18"/>
        </w:rPr>
        <w:t>povlačenje</w:t>
      </w:r>
      <w:r>
        <w:rPr>
          <w:rFonts w:asciiTheme="minorHAnsi" w:hAnsiTheme="minorHAnsi" w:cs="Arial"/>
          <w:sz w:val="18"/>
          <w:szCs w:val="18"/>
        </w:rPr>
        <w:t>m</w:t>
      </w:r>
      <w:r w:rsidRPr="00550C6E">
        <w:rPr>
          <w:rFonts w:asciiTheme="minorHAnsi" w:hAnsiTheme="minorHAnsi" w:cs="Arial"/>
          <w:sz w:val="18"/>
          <w:szCs w:val="18"/>
        </w:rPr>
        <w:t xml:space="preserve"> sredstava iz EU </w:t>
      </w:r>
      <w:r>
        <w:rPr>
          <w:rFonts w:asciiTheme="minorHAnsi" w:hAnsiTheme="minorHAnsi" w:cs="Arial"/>
          <w:sz w:val="18"/>
          <w:szCs w:val="18"/>
        </w:rPr>
        <w:t>fondova osmišljavanjem projekata kao što je npr.</w:t>
      </w:r>
      <w:r w:rsidRPr="00550C6E">
        <w:rPr>
          <w:rFonts w:asciiTheme="minorHAnsi" w:hAnsiTheme="minorHAnsi" w:cs="Arial"/>
          <w:sz w:val="18"/>
          <w:szCs w:val="18"/>
        </w:rPr>
        <w:t xml:space="preserve"> projekt </w:t>
      </w:r>
      <w:r>
        <w:rPr>
          <w:rFonts w:asciiTheme="minorHAnsi" w:hAnsiTheme="minorHAnsi" w:cs="Arial"/>
          <w:b/>
          <w:sz w:val="18"/>
          <w:szCs w:val="18"/>
        </w:rPr>
        <w:t>˝</w:t>
      </w:r>
      <w:r w:rsidRPr="00550C6E">
        <w:rPr>
          <w:rFonts w:asciiTheme="minorHAnsi" w:hAnsiTheme="minorHAnsi" w:cs="Arial"/>
          <w:b/>
          <w:sz w:val="18"/>
          <w:szCs w:val="18"/>
        </w:rPr>
        <w:t>Centar STEM tehnologija</w:t>
      </w:r>
      <w:r w:rsidRPr="00C8482D">
        <w:rPr>
          <w:rFonts w:asciiTheme="minorHAnsi" w:hAnsiTheme="minorHAnsi" w:cs="Arial"/>
          <w:b/>
          <w:sz w:val="18"/>
          <w:szCs w:val="18"/>
        </w:rPr>
        <w:t>˝</w:t>
      </w:r>
      <w:r w:rsidRPr="00C8482D">
        <w:rPr>
          <w:rFonts w:asciiTheme="minorHAnsi" w:hAnsiTheme="minorHAnsi" w:cs="Arial"/>
          <w:sz w:val="18"/>
          <w:szCs w:val="18"/>
        </w:rPr>
        <w:t xml:space="preserve">. </w:t>
      </w:r>
      <w:r>
        <w:rPr>
          <w:rFonts w:asciiTheme="minorHAnsi" w:hAnsiTheme="minorHAnsi" w:cs="Arial"/>
          <w:sz w:val="18"/>
          <w:szCs w:val="18"/>
        </w:rPr>
        <w:t>Potrebno je osigurati uvjete z</w:t>
      </w:r>
      <w:r w:rsidRPr="00C8482D">
        <w:rPr>
          <w:rFonts w:asciiTheme="minorHAnsi" w:hAnsiTheme="minorHAnsi" w:cs="Arial"/>
          <w:sz w:val="18"/>
          <w:szCs w:val="18"/>
        </w:rPr>
        <w:t>a stjec</w:t>
      </w:r>
      <w:r>
        <w:rPr>
          <w:rFonts w:asciiTheme="minorHAnsi" w:hAnsiTheme="minorHAnsi" w:cs="Arial"/>
          <w:sz w:val="18"/>
          <w:szCs w:val="18"/>
        </w:rPr>
        <w:t>anje iskustava u eksperimentalno</w:t>
      </w:r>
      <w:r w:rsidRPr="00C8482D">
        <w:rPr>
          <w:rFonts w:asciiTheme="minorHAnsi" w:hAnsiTheme="minorHAnsi" w:cs="Arial"/>
          <w:sz w:val="18"/>
          <w:szCs w:val="18"/>
        </w:rPr>
        <w:t>m radu</w:t>
      </w:r>
      <w:r>
        <w:rPr>
          <w:rFonts w:asciiTheme="minorHAnsi" w:hAnsiTheme="minorHAnsi" w:cs="Arial"/>
          <w:sz w:val="18"/>
          <w:szCs w:val="18"/>
        </w:rPr>
        <w:t xml:space="preserve"> svih učenika, kao i pojačani </w:t>
      </w:r>
      <w:r w:rsidRPr="00C8482D">
        <w:rPr>
          <w:rFonts w:asciiTheme="minorHAnsi" w:hAnsiTheme="minorHAnsi" w:cs="Arial"/>
          <w:sz w:val="18"/>
          <w:szCs w:val="18"/>
        </w:rPr>
        <w:t>stručni rad sa svim darovitim učenicima u županiji</w:t>
      </w:r>
      <w:r>
        <w:rPr>
          <w:rFonts w:asciiTheme="minorHAnsi" w:hAnsiTheme="minorHAnsi" w:cs="Arial"/>
          <w:sz w:val="18"/>
          <w:szCs w:val="18"/>
        </w:rPr>
        <w:t>.</w:t>
      </w:r>
    </w:p>
    <w:p w:rsidR="00D829E0" w:rsidRDefault="00D829E0" w:rsidP="00D829E0">
      <w:pPr>
        <w:spacing w:line="240" w:lineRule="auto"/>
        <w:jc w:val="both"/>
        <w:rPr>
          <w:rFonts w:cs="Arial"/>
          <w:sz w:val="18"/>
          <w:szCs w:val="18"/>
        </w:rPr>
      </w:pPr>
    </w:p>
    <w:p w:rsidR="00D829E0" w:rsidRPr="00550C6E" w:rsidRDefault="00D829E0" w:rsidP="00D829E0">
      <w:pPr>
        <w:spacing w:line="240" w:lineRule="auto"/>
        <w:jc w:val="both"/>
        <w:rPr>
          <w:rFonts w:cs="Arial"/>
          <w:sz w:val="18"/>
          <w:szCs w:val="18"/>
        </w:rPr>
      </w:pPr>
    </w:p>
    <w:p w:rsidR="00D829E0" w:rsidRPr="005F3F20" w:rsidRDefault="00D829E0" w:rsidP="00D829E0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5F3F20">
        <w:rPr>
          <w:rFonts w:cs="Arial"/>
          <w:b/>
          <w:szCs w:val="24"/>
          <w:u w:val="single"/>
        </w:rPr>
        <w:t>NASTAVNICI</w:t>
      </w:r>
    </w:p>
    <w:p w:rsidR="00D829E0" w:rsidRDefault="00D829E0" w:rsidP="00D829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F3F20">
        <w:rPr>
          <w:rFonts w:asciiTheme="minorHAnsi" w:hAnsiTheme="minorHAnsi" w:cs="Arial"/>
          <w:sz w:val="18"/>
          <w:szCs w:val="18"/>
        </w:rPr>
        <w:t>Redovito se stručno usavršavati i u području svoje struke i u području odgoja</w:t>
      </w:r>
    </w:p>
    <w:p w:rsidR="00D829E0" w:rsidRPr="005F3F20" w:rsidRDefault="00D829E0" w:rsidP="00D829E0">
      <w:pPr>
        <w:pStyle w:val="ListParagraph"/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829E0" w:rsidRDefault="00D829E0" w:rsidP="00D829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50C6E">
        <w:rPr>
          <w:rFonts w:asciiTheme="minorHAnsi" w:hAnsiTheme="minorHAnsi" w:cs="Arial"/>
          <w:sz w:val="18"/>
          <w:szCs w:val="18"/>
        </w:rPr>
        <w:t>Znanja i vještine stečene na edukacijama obvezno unositi u rad s učenicima</w:t>
      </w:r>
    </w:p>
    <w:p w:rsidR="00D829E0" w:rsidRPr="00C8482D" w:rsidRDefault="00D829E0" w:rsidP="00D829E0">
      <w:pPr>
        <w:pStyle w:val="ListParagraph"/>
        <w:rPr>
          <w:rFonts w:asciiTheme="minorHAnsi" w:hAnsiTheme="minorHAnsi" w:cs="Arial"/>
          <w:sz w:val="18"/>
          <w:szCs w:val="18"/>
        </w:rPr>
      </w:pPr>
    </w:p>
    <w:p w:rsidR="00D829E0" w:rsidRPr="00550C6E" w:rsidRDefault="00D829E0" w:rsidP="00D829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Tijekom odgojno-obrazovnog rada s učenicima potrebno je provoditi spolno ravnopravne strategije, s naglaskom na prevladavanje stereotipa i predrasuda o ˝muškim˝ i ˝ženskim˝ zanimanjima.</w:t>
      </w:r>
    </w:p>
    <w:p w:rsidR="00D829E0" w:rsidRPr="00550C6E" w:rsidRDefault="00D829E0" w:rsidP="00D829E0">
      <w:pPr>
        <w:spacing w:line="240" w:lineRule="auto"/>
        <w:jc w:val="both"/>
        <w:rPr>
          <w:rFonts w:cs="Arial"/>
          <w:sz w:val="18"/>
          <w:szCs w:val="18"/>
        </w:rPr>
      </w:pPr>
    </w:p>
    <w:p w:rsidR="00D829E0" w:rsidRDefault="00D829E0" w:rsidP="00D829E0">
      <w:pPr>
        <w:spacing w:line="240" w:lineRule="auto"/>
        <w:jc w:val="both"/>
        <w:rPr>
          <w:rFonts w:cs="Arial"/>
          <w:b/>
        </w:rPr>
      </w:pPr>
    </w:p>
    <w:p w:rsidR="00D829E0" w:rsidRPr="005F3F20" w:rsidRDefault="00D829E0" w:rsidP="00D829E0">
      <w:pPr>
        <w:spacing w:line="240" w:lineRule="auto"/>
        <w:jc w:val="both"/>
        <w:rPr>
          <w:rFonts w:cs="Arial"/>
          <w:b/>
        </w:rPr>
      </w:pPr>
      <w:r w:rsidRPr="005F3F20">
        <w:rPr>
          <w:rFonts w:cs="Arial"/>
          <w:b/>
        </w:rPr>
        <w:t>Navedene mjere treba uvesti integralno, najdalje u roku od 3 godine, a ne odabrati samo neke, a ostale ostaviti za „bolja vremena“.</w:t>
      </w:r>
    </w:p>
    <w:p w:rsidR="00640A75" w:rsidRDefault="00640A75" w:rsidP="00FA7874">
      <w:pPr>
        <w:spacing w:after="12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sectPr w:rsidR="00640A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B0" w:rsidRDefault="001F65B0" w:rsidP="00BA3EFF">
      <w:pPr>
        <w:spacing w:after="0" w:line="240" w:lineRule="auto"/>
      </w:pPr>
      <w:r>
        <w:separator/>
      </w:r>
    </w:p>
  </w:endnote>
  <w:endnote w:type="continuationSeparator" w:id="0">
    <w:p w:rsidR="001F65B0" w:rsidRDefault="001F65B0" w:rsidP="00BA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B7" w:rsidRDefault="006E54B7" w:rsidP="006E54B7">
    <w:pPr>
      <w:widowControl w:val="0"/>
      <w:autoSpaceDE w:val="0"/>
      <w:autoSpaceDN w:val="0"/>
      <w:adjustRightInd w:val="0"/>
      <w:spacing w:after="0"/>
      <w:rPr>
        <w:rFonts w:ascii="Helvetica" w:hAnsi="Helvetica" w:cs="Helvetica"/>
        <w:color w:val="808080" w:themeColor="background1" w:themeShade="80"/>
        <w:sz w:val="16"/>
        <w:szCs w:val="16"/>
        <w:lang w:val="hr-HR" w:eastAsia="hr-HR"/>
      </w:rPr>
    </w:pPr>
  </w:p>
  <w:p w:rsidR="00D829E0" w:rsidRPr="00D829E0" w:rsidRDefault="00D829E0" w:rsidP="006E54B7">
    <w:pPr>
      <w:widowControl w:val="0"/>
      <w:autoSpaceDE w:val="0"/>
      <w:autoSpaceDN w:val="0"/>
      <w:adjustRightInd w:val="0"/>
      <w:spacing w:after="0"/>
      <w:rPr>
        <w:rFonts w:ascii="Helvetica" w:hAnsi="Helvetica" w:cs="Helvetica"/>
        <w:bCs/>
        <w:color w:val="A6A6A6" w:themeColor="background1" w:themeShade="A6"/>
        <w:sz w:val="16"/>
        <w:szCs w:val="16"/>
        <w:u w:val="single"/>
      </w:rPr>
    </w:pPr>
    <w:r w:rsidRPr="00D829E0">
      <w:rPr>
        <w:color w:val="A6A6A6" w:themeColor="background1" w:themeShade="A6"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A3D52" wp14:editId="4CBF7098">
              <wp:simplePos x="0" y="0"/>
              <wp:positionH relativeFrom="column">
                <wp:posOffset>4264025</wp:posOffset>
              </wp:positionH>
              <wp:positionV relativeFrom="bottomMargin">
                <wp:posOffset>354330</wp:posOffset>
              </wp:positionV>
              <wp:extent cx="982345" cy="548005"/>
              <wp:effectExtent l="0" t="0" r="27305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54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03F" w:rsidRPr="00CE2B2B" w:rsidRDefault="00CE2B2B" w:rsidP="00CE2B2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CE2B2B">
                            <w:rPr>
                              <w:rFonts w:ascii="Times New Roman" w:hAnsi="Times New Roman" w:cs="Times New Roman"/>
                              <w:sz w:val="10"/>
                              <w:szCs w:val="10"/>
                            </w:rPr>
                            <w:t>III.</w:t>
                          </w:r>
                          <w:r w:rsidR="004B403F" w:rsidRPr="00CE2B2B">
                            <w:rPr>
                              <w:rFonts w:ascii="Times New Roman" w:hAnsi="Times New Roman" w:cs="Times New Roman"/>
                              <w:sz w:val="10"/>
                              <w:szCs w:val="10"/>
                            </w:rPr>
                            <w:t>gimnazija Osijek</w:t>
                          </w:r>
                          <w:r w:rsidR="00D829E0" w:rsidRPr="004B403F">
                            <w:rPr>
                              <w:lang w:val="hr-HR" w:eastAsia="hr-HR"/>
                            </w:rPr>
                            <w:drawing>
                              <wp:inline distT="0" distB="0" distL="0" distR="0" wp14:anchorId="68FFC621" wp14:editId="3760CA63">
                                <wp:extent cx="549698" cy="358342"/>
                                <wp:effectExtent l="0" t="0" r="3175" b="381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956" cy="359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75pt;margin-top:27.9pt;width:77.35pt;height: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" strokecolor="white [3212]">
              <v:textbox>
                <w:txbxContent>
                  <w:p w:rsidR="004B403F" w:rsidRPr="00CE2B2B" w:rsidRDefault="00CE2B2B" w:rsidP="00CE2B2B">
                    <w:pPr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CE2B2B"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  <w:t>III.</w:t>
                    </w:r>
                    <w:r w:rsidR="004B403F" w:rsidRPr="00CE2B2B"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  <w:t>gimnazija Osijek</w:t>
                    </w:r>
                    <w:r w:rsidR="00D829E0" w:rsidRPr="004B403F">
                      <w:rPr>
                        <w:lang w:val="hr-HR" w:eastAsia="hr-HR"/>
                      </w:rPr>
                      <w:drawing>
                        <wp:inline distT="0" distB="0" distL="0" distR="0" wp14:anchorId="68FFC621" wp14:editId="3760CA63">
                          <wp:extent cx="549698" cy="358342"/>
                          <wp:effectExtent l="0" t="0" r="3175" b="381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956" cy="359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6E54B7" w:rsidRPr="00D829E0">
      <w:rPr>
        <w:rFonts w:ascii="Helvetica" w:hAnsi="Helvetica" w:cs="Helvetica"/>
        <w:color w:val="A6A6A6" w:themeColor="background1" w:themeShade="A6"/>
        <w:sz w:val="16"/>
        <w:szCs w:val="16"/>
        <w:lang w:val="hr-HR" w:eastAsia="hr-HR"/>
      </w:rPr>
      <w:t>Sadržaj ovog letka isključiva je odgovornost Elektrotehničkog fakulteta Osijek.</w:t>
    </w:r>
    <w:r w:rsidRPr="00D829E0">
      <w:rPr>
        <w:rFonts w:ascii="Helvetica" w:hAnsi="Helvetica" w:cs="Helvetica"/>
        <w:color w:val="A6A6A6" w:themeColor="background1" w:themeShade="A6"/>
        <w:sz w:val="16"/>
        <w:szCs w:val="16"/>
        <w:lang w:val="hr-HR" w:eastAsia="hr-HR"/>
      </w:rPr>
      <w:t xml:space="preserve"> </w:t>
    </w:r>
    <w:r w:rsidRPr="00D829E0">
      <w:rPr>
        <w:rFonts w:ascii="Helvetica" w:hAnsi="Helvetica" w:cs="Helvetica"/>
        <w:bCs/>
        <w:color w:val="A6A6A6" w:themeColor="background1" w:themeShade="A6"/>
        <w:sz w:val="16"/>
        <w:szCs w:val="16"/>
      </w:rPr>
      <w:t xml:space="preserve">Za više informacija o EU fondovima: </w:t>
    </w:r>
    <w:r w:rsidRPr="00D829E0">
      <w:rPr>
        <w:rFonts w:ascii="Helvetica" w:hAnsi="Helvetica" w:cs="Helvetica"/>
        <w:color w:val="A6A6A6" w:themeColor="background1" w:themeShade="A6"/>
        <w:sz w:val="16"/>
        <w:szCs w:val="16"/>
        <w:lang w:val="hr-HR" w:eastAsia="hr-HR"/>
      </w:rPr>
      <w:t xml:space="preserve"> </w:t>
    </w:r>
    <w:r w:rsidRPr="00D829E0">
      <w:rPr>
        <w:rFonts w:ascii="Helvetica" w:hAnsi="Helvetica" w:cs="Helvetica"/>
        <w:bCs/>
        <w:color w:val="A6A6A6" w:themeColor="background1" w:themeShade="A6"/>
        <w:sz w:val="16"/>
        <w:szCs w:val="16"/>
        <w:u w:val="single"/>
      </w:rPr>
      <w:t>www.strukturnifondovi.hr</w:t>
    </w:r>
  </w:p>
  <w:p w:rsidR="006E54B7" w:rsidRPr="006E54B7" w:rsidRDefault="00D829E0" w:rsidP="006E54B7">
    <w:pPr>
      <w:widowControl w:val="0"/>
      <w:autoSpaceDE w:val="0"/>
      <w:autoSpaceDN w:val="0"/>
      <w:adjustRightInd w:val="0"/>
      <w:spacing w:after="0"/>
      <w:rPr>
        <w:rFonts w:ascii="Helvetica" w:hAnsi="Helvetica" w:cs="Helvetica"/>
        <w:color w:val="808080" w:themeColor="background1" w:themeShade="80"/>
        <w:sz w:val="16"/>
        <w:szCs w:val="16"/>
        <w:lang w:val="hr-HR" w:eastAsia="hr-HR"/>
      </w:rPr>
    </w:pPr>
    <w:r>
      <w:rPr>
        <w:lang w:val="hr-HR" w:eastAsia="hr-HR"/>
      </w:rPr>
      <w:drawing>
        <wp:anchor distT="0" distB="0" distL="114300" distR="114300" simplePos="0" relativeHeight="251658240" behindDoc="0" locked="0" layoutInCell="1" allowOverlap="1" wp14:anchorId="5FD36A80" wp14:editId="4CA9A444">
          <wp:simplePos x="0" y="0"/>
          <wp:positionH relativeFrom="margin">
            <wp:posOffset>3776980</wp:posOffset>
          </wp:positionH>
          <wp:positionV relativeFrom="bottomMargin">
            <wp:posOffset>450850</wp:posOffset>
          </wp:positionV>
          <wp:extent cx="488950" cy="491490"/>
          <wp:effectExtent l="0" t="0" r="6350" b="3810"/>
          <wp:wrapTopAndBottom/>
          <wp:docPr id="1" name="Picture 1" descr="C:\Users\Vedran\Desktop\Logo I.gimnazija Osij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ran\Desktop\Logo I.gimnazija Osije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889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hr-HR" w:eastAsia="hr-HR"/>
      </w:rPr>
      <w:drawing>
        <wp:anchor distT="0" distB="0" distL="114300" distR="114300" simplePos="0" relativeHeight="251678720" behindDoc="0" locked="0" layoutInCell="1" allowOverlap="1" wp14:anchorId="5D4D0504" wp14:editId="6EC65C91">
          <wp:simplePos x="0" y="0"/>
          <wp:positionH relativeFrom="column">
            <wp:posOffset>-74930</wp:posOffset>
          </wp:positionH>
          <wp:positionV relativeFrom="bottomMargin">
            <wp:posOffset>459740</wp:posOffset>
          </wp:positionV>
          <wp:extent cx="2410460" cy="44640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1D7">
      <w:rPr>
        <w:color w:val="000000" w:themeColor="text1"/>
        <w:lang w:val="hr-HR" w:eastAsia="hr-HR"/>
      </w:rPr>
      <w:drawing>
        <wp:anchor distT="0" distB="0" distL="114300" distR="114300" simplePos="0" relativeHeight="251680768" behindDoc="0" locked="0" layoutInCell="1" allowOverlap="1" wp14:anchorId="4ADA1904" wp14:editId="2BFE8F7D">
          <wp:simplePos x="0" y="0"/>
          <wp:positionH relativeFrom="margin">
            <wp:posOffset>5166995</wp:posOffset>
          </wp:positionH>
          <wp:positionV relativeFrom="bottomMargin">
            <wp:posOffset>411480</wp:posOffset>
          </wp:positionV>
          <wp:extent cx="492760" cy="532130"/>
          <wp:effectExtent l="0" t="0" r="254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4B7">
      <w:rPr>
        <w:lang w:val="hr-HR" w:eastAsia="hr-HR"/>
      </w:rPr>
      <w:drawing>
        <wp:anchor distT="0" distB="0" distL="114300" distR="114300" simplePos="0" relativeHeight="251667456" behindDoc="0" locked="0" layoutInCell="1" allowOverlap="1" wp14:anchorId="554F9AF6" wp14:editId="69F8A5E8">
          <wp:simplePos x="0" y="0"/>
          <wp:positionH relativeFrom="column">
            <wp:posOffset>2433955</wp:posOffset>
          </wp:positionH>
          <wp:positionV relativeFrom="paragraph">
            <wp:posOffset>78105</wp:posOffset>
          </wp:positionV>
          <wp:extent cx="1206500" cy="45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EFF" w:rsidRDefault="00CE2B2B">
    <w:pPr>
      <w:pStyle w:val="Footer"/>
    </w:pPr>
    <w:r>
      <w:rPr>
        <w:lang w:val="hr-HR" w:eastAsia="hr-HR"/>
      </w:rPr>
      <w:drawing>
        <wp:anchor distT="0" distB="0" distL="114300" distR="114300" simplePos="0" relativeHeight="251666432" behindDoc="0" locked="0" layoutInCell="1" allowOverlap="1" wp14:anchorId="2E3B7571" wp14:editId="3A154E9C">
          <wp:simplePos x="0" y="0"/>
          <wp:positionH relativeFrom="margin">
            <wp:align>right</wp:align>
          </wp:positionH>
          <wp:positionV relativeFrom="bottomMargin">
            <wp:align>center</wp:align>
          </wp:positionV>
          <wp:extent cx="492760" cy="532130"/>
          <wp:effectExtent l="0" t="0" r="254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29" cy="533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4B7">
      <w:t xml:space="preserve">               </w:t>
    </w:r>
    <w:r w:rsidR="00BA3EFF"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B0" w:rsidRDefault="001F65B0" w:rsidP="00BA3EFF">
      <w:pPr>
        <w:spacing w:after="0" w:line="240" w:lineRule="auto"/>
      </w:pPr>
      <w:r>
        <w:separator/>
      </w:r>
    </w:p>
  </w:footnote>
  <w:footnote w:type="continuationSeparator" w:id="0">
    <w:p w:rsidR="001F65B0" w:rsidRDefault="001F65B0" w:rsidP="00BA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3F" w:rsidRDefault="00E65240">
    <w:pPr>
      <w:pStyle w:val="Header"/>
    </w:pPr>
    <w:r>
      <w:rPr>
        <w:lang w:val="hr-HR" w:eastAsia="hr-HR"/>
      </w:rPr>
      <w:drawing>
        <wp:anchor distT="0" distB="0" distL="114300" distR="114300" simplePos="0" relativeHeight="251676672" behindDoc="0" locked="0" layoutInCell="1" allowOverlap="1" wp14:anchorId="3F335D43" wp14:editId="308DA5D6">
          <wp:simplePos x="0" y="0"/>
          <wp:positionH relativeFrom="column">
            <wp:posOffset>2650490</wp:posOffset>
          </wp:positionH>
          <wp:positionV relativeFrom="paragraph">
            <wp:posOffset>-185420</wp:posOffset>
          </wp:positionV>
          <wp:extent cx="1541780" cy="422275"/>
          <wp:effectExtent l="0" t="0" r="1270" b="0"/>
          <wp:wrapNone/>
          <wp:docPr id="3" name="Picture 3" descr="s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w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hr-HR" w:eastAsia="hr-HR"/>
      </w:rPr>
      <w:drawing>
        <wp:anchor distT="0" distB="0" distL="114300" distR="114300" simplePos="0" relativeHeight="251674624" behindDoc="0" locked="0" layoutInCell="1" allowOverlap="1" wp14:anchorId="451FDC0F" wp14:editId="7249F2B4">
          <wp:simplePos x="0" y="0"/>
          <wp:positionH relativeFrom="column">
            <wp:posOffset>1704975</wp:posOffset>
          </wp:positionH>
          <wp:positionV relativeFrom="paragraph">
            <wp:posOffset>-347345</wp:posOffset>
          </wp:positionV>
          <wp:extent cx="733425" cy="735330"/>
          <wp:effectExtent l="0" t="0" r="9525" b="7620"/>
          <wp:wrapNone/>
          <wp:docPr id="2" name="Picture 2" descr="C:\Users\Vedran\Documents\Download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ran\Documents\Downloads\ZnakLogo-H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hr-HR" w:eastAsia="hr-HR"/>
      </w:rPr>
      <w:drawing>
        <wp:anchor distT="0" distB="0" distL="114300" distR="114300" simplePos="0" relativeHeight="251672576" behindDoc="0" locked="0" layoutInCell="1" allowOverlap="1" wp14:anchorId="19F0D9A1" wp14:editId="47D9C13E">
          <wp:simplePos x="0" y="0"/>
          <wp:positionH relativeFrom="margin">
            <wp:posOffset>152400</wp:posOffset>
          </wp:positionH>
          <wp:positionV relativeFrom="topMargin">
            <wp:posOffset>-69215</wp:posOffset>
          </wp:positionV>
          <wp:extent cx="1389380" cy="1162685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358">
      <w:rPr>
        <w:lang w:val="hr-HR" w:eastAsia="hr-HR"/>
      </w:rPr>
      <w:drawing>
        <wp:anchor distT="0" distB="0" distL="114300" distR="114300" simplePos="0" relativeHeight="251670528" behindDoc="0" locked="0" layoutInCell="1" allowOverlap="1" wp14:anchorId="07D73381" wp14:editId="65DF9661">
          <wp:simplePos x="0" y="0"/>
          <wp:positionH relativeFrom="column">
            <wp:align>right</wp:align>
          </wp:positionH>
          <wp:positionV relativeFrom="topMargin">
            <wp:align>center</wp:align>
          </wp:positionV>
          <wp:extent cx="1456661" cy="529435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528" cy="530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30E">
      <w:rPr>
        <w:lang w:val="hr-HR" w:eastAsia="hr-HR"/>
      </w:rPr>
      <w:drawing>
        <wp:inline distT="0" distB="0" distL="0" distR="0" wp14:anchorId="4D99021F" wp14:editId="01F334E9">
          <wp:extent cx="2295525" cy="46672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230E" w:rsidRPr="00D2230E">
      <w:t xml:space="preserve"> </w:t>
    </w:r>
    <w:r w:rsidR="00D2230E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012A"/>
    <w:multiLevelType w:val="hybridMultilevel"/>
    <w:tmpl w:val="1ADE0E70"/>
    <w:lvl w:ilvl="0" w:tplc="3E2C7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FF"/>
    <w:rsid w:val="000B726E"/>
    <w:rsid w:val="000F4CF0"/>
    <w:rsid w:val="00176764"/>
    <w:rsid w:val="001A3B2D"/>
    <w:rsid w:val="001C5E7A"/>
    <w:rsid w:val="001F65B0"/>
    <w:rsid w:val="0020661B"/>
    <w:rsid w:val="002161C3"/>
    <w:rsid w:val="002B2703"/>
    <w:rsid w:val="003576DF"/>
    <w:rsid w:val="003E4EA1"/>
    <w:rsid w:val="00410B73"/>
    <w:rsid w:val="004B403F"/>
    <w:rsid w:val="004F020E"/>
    <w:rsid w:val="00515E9D"/>
    <w:rsid w:val="00542064"/>
    <w:rsid w:val="0057170E"/>
    <w:rsid w:val="005C6079"/>
    <w:rsid w:val="00606358"/>
    <w:rsid w:val="00640A75"/>
    <w:rsid w:val="006456CF"/>
    <w:rsid w:val="006E54B7"/>
    <w:rsid w:val="00715380"/>
    <w:rsid w:val="00742A00"/>
    <w:rsid w:val="007A30C7"/>
    <w:rsid w:val="007B5DA4"/>
    <w:rsid w:val="007C6C6D"/>
    <w:rsid w:val="007F0DEB"/>
    <w:rsid w:val="007F4C21"/>
    <w:rsid w:val="00823DC9"/>
    <w:rsid w:val="00836052"/>
    <w:rsid w:val="00904E91"/>
    <w:rsid w:val="00955945"/>
    <w:rsid w:val="009D6C77"/>
    <w:rsid w:val="00A14938"/>
    <w:rsid w:val="00AE397C"/>
    <w:rsid w:val="00B117C3"/>
    <w:rsid w:val="00B64D42"/>
    <w:rsid w:val="00BA3EFF"/>
    <w:rsid w:val="00C16D2A"/>
    <w:rsid w:val="00C5184F"/>
    <w:rsid w:val="00C548E0"/>
    <w:rsid w:val="00C81F33"/>
    <w:rsid w:val="00C8411E"/>
    <w:rsid w:val="00CC511E"/>
    <w:rsid w:val="00CC6418"/>
    <w:rsid w:val="00CE2B2B"/>
    <w:rsid w:val="00D003F3"/>
    <w:rsid w:val="00D1396C"/>
    <w:rsid w:val="00D2230E"/>
    <w:rsid w:val="00D73B5D"/>
    <w:rsid w:val="00D829E0"/>
    <w:rsid w:val="00DC243D"/>
    <w:rsid w:val="00DF0931"/>
    <w:rsid w:val="00DF5CFC"/>
    <w:rsid w:val="00E04B47"/>
    <w:rsid w:val="00E11652"/>
    <w:rsid w:val="00E6310C"/>
    <w:rsid w:val="00E65240"/>
    <w:rsid w:val="00EA4886"/>
    <w:rsid w:val="00F05CC2"/>
    <w:rsid w:val="00F5027C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FF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FF"/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FF"/>
    <w:rPr>
      <w:rFonts w:ascii="Tahoma" w:hAnsi="Tahoma" w:cs="Tahoma"/>
      <w:noProof/>
      <w:sz w:val="16"/>
      <w:szCs w:val="16"/>
      <w:lang w:val="en-GB"/>
    </w:rPr>
  </w:style>
  <w:style w:type="character" w:customStyle="1" w:styleId="shorttext">
    <w:name w:val="short_text"/>
    <w:basedOn w:val="DefaultParagraphFont"/>
    <w:rsid w:val="0057170E"/>
  </w:style>
  <w:style w:type="character" w:customStyle="1" w:styleId="hps">
    <w:name w:val="hps"/>
    <w:basedOn w:val="DefaultParagraphFont"/>
    <w:rsid w:val="0057170E"/>
  </w:style>
  <w:style w:type="paragraph" w:styleId="NoSpacing">
    <w:name w:val="No Spacing"/>
    <w:uiPriority w:val="1"/>
    <w:qFormat/>
    <w:rsid w:val="00E6524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E5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9E0"/>
    <w:pPr>
      <w:spacing w:after="0"/>
      <w:ind w:left="720"/>
      <w:contextualSpacing/>
    </w:pPr>
    <w:rPr>
      <w:rFonts w:ascii="Arial" w:hAnsi="Arial"/>
      <w:noProof w:val="0"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FF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FF"/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FF"/>
    <w:rPr>
      <w:rFonts w:ascii="Tahoma" w:hAnsi="Tahoma" w:cs="Tahoma"/>
      <w:noProof/>
      <w:sz w:val="16"/>
      <w:szCs w:val="16"/>
      <w:lang w:val="en-GB"/>
    </w:rPr>
  </w:style>
  <w:style w:type="character" w:customStyle="1" w:styleId="shorttext">
    <w:name w:val="short_text"/>
    <w:basedOn w:val="DefaultParagraphFont"/>
    <w:rsid w:val="0057170E"/>
  </w:style>
  <w:style w:type="character" w:customStyle="1" w:styleId="hps">
    <w:name w:val="hps"/>
    <w:basedOn w:val="DefaultParagraphFont"/>
    <w:rsid w:val="0057170E"/>
  </w:style>
  <w:style w:type="paragraph" w:styleId="NoSpacing">
    <w:name w:val="No Spacing"/>
    <w:uiPriority w:val="1"/>
    <w:qFormat/>
    <w:rsid w:val="00E6524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E5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9E0"/>
    <w:pPr>
      <w:spacing w:after="0"/>
      <w:ind w:left="720"/>
      <w:contextualSpacing/>
    </w:pPr>
    <w:rPr>
      <w:rFonts w:ascii="Arial" w:hAnsi="Arial"/>
      <w:noProof w:val="0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jpeg"/><Relationship Id="rId1" Type="http://schemas.openxmlformats.org/officeDocument/2006/relationships/image" Target="media/image6.emf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F37C-CD9B-4CA8-9657-7BE57E3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Visnja Krizanec</cp:lastModifiedBy>
  <cp:revision>15</cp:revision>
  <cp:lastPrinted>2014-07-09T12:59:00Z</cp:lastPrinted>
  <dcterms:created xsi:type="dcterms:W3CDTF">2013-11-22T12:08:00Z</dcterms:created>
  <dcterms:modified xsi:type="dcterms:W3CDTF">2014-07-09T16:25:00Z</dcterms:modified>
</cp:coreProperties>
</file>