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4D" w:rsidRPr="008A481F" w:rsidRDefault="005C2F4D" w:rsidP="005C2F4D">
      <w:pPr>
        <w:rPr>
          <w:b/>
        </w:rPr>
      </w:pPr>
      <w:r w:rsidRPr="008A481F">
        <w:rPr>
          <w:b/>
        </w:rPr>
        <w:t>Projekt: Slavonska STEM evolucija</w:t>
      </w:r>
    </w:p>
    <w:p w:rsidR="005C2F4D" w:rsidRDefault="005C2F4D" w:rsidP="005C2F4D">
      <w:r>
        <w:t xml:space="preserve">Financirano u sklopu programa: </w:t>
      </w:r>
      <w:r w:rsidRPr="008A481F">
        <w:rPr>
          <w:b/>
        </w:rPr>
        <w:t>Operativni program  „Učinkoviti ljudski potencijali“ 2014.-2020. ,ESF-Europski socijalni fond Prioritetna os. 4 Dobro upravljanje.</w:t>
      </w:r>
    </w:p>
    <w:p w:rsidR="005C2F4D" w:rsidRDefault="005C2F4D" w:rsidP="005C2F4D">
      <w:r>
        <w:t>O projektu:</w:t>
      </w:r>
    </w:p>
    <w:p w:rsidR="005C2F4D" w:rsidRDefault="005C2F4D" w:rsidP="005C2F4D">
      <w:r>
        <w:t xml:space="preserve">Projekt: </w:t>
      </w:r>
    </w:p>
    <w:p w:rsidR="005C2F4D" w:rsidRDefault="005C2F4D" w:rsidP="005C2F4D">
      <w:r>
        <w:t xml:space="preserve">Nositelj projekta: </w:t>
      </w:r>
      <w:r w:rsidRPr="008A481F">
        <w:rPr>
          <w:b/>
        </w:rPr>
        <w:t>Zajednica tehničke kulture Osječko-baranjske županije, Osijek</w:t>
      </w:r>
    </w:p>
    <w:p w:rsidR="005C2F4D" w:rsidRDefault="005C2F4D" w:rsidP="005C2F4D">
      <w:r>
        <w:t xml:space="preserve">Partneri projekta: </w:t>
      </w:r>
    </w:p>
    <w:p w:rsidR="005C2F4D" w:rsidRPr="008A481F" w:rsidRDefault="005C2F4D" w:rsidP="005C2F4D">
      <w:pPr>
        <w:rPr>
          <w:b/>
        </w:rPr>
      </w:pPr>
      <w:r>
        <w:t>•</w:t>
      </w:r>
      <w:r>
        <w:tab/>
      </w:r>
      <w:r w:rsidRPr="008A481F">
        <w:rPr>
          <w:b/>
        </w:rPr>
        <w:t>Fakultet elektrotehnike, računarstva i informacijskih tehnologija Osijek</w:t>
      </w:r>
    </w:p>
    <w:p w:rsidR="005C2F4D" w:rsidRPr="008A481F" w:rsidRDefault="005C2F4D" w:rsidP="005C2F4D">
      <w:pPr>
        <w:rPr>
          <w:b/>
        </w:rPr>
      </w:pPr>
      <w:r w:rsidRPr="008A481F">
        <w:rPr>
          <w:b/>
        </w:rPr>
        <w:t>•</w:t>
      </w:r>
      <w:r w:rsidRPr="008A481F">
        <w:rPr>
          <w:b/>
        </w:rPr>
        <w:tab/>
        <w:t>Institut za razvoj i inovativnost mladih</w:t>
      </w:r>
    </w:p>
    <w:p w:rsidR="005C2F4D" w:rsidRPr="008A481F" w:rsidRDefault="005C2F4D" w:rsidP="005C2F4D">
      <w:pPr>
        <w:rPr>
          <w:b/>
        </w:rPr>
      </w:pPr>
      <w:r w:rsidRPr="008A481F">
        <w:rPr>
          <w:b/>
        </w:rPr>
        <w:t>•</w:t>
      </w:r>
      <w:r w:rsidRPr="008A481F">
        <w:rPr>
          <w:b/>
        </w:rPr>
        <w:tab/>
        <w:t>Centar za nestalu i zlostavljanu djecu</w:t>
      </w:r>
    </w:p>
    <w:p w:rsidR="005C2F4D" w:rsidRPr="008A481F" w:rsidRDefault="005C2F4D" w:rsidP="005C2F4D">
      <w:pPr>
        <w:rPr>
          <w:b/>
        </w:rPr>
      </w:pPr>
      <w:r w:rsidRPr="008A481F">
        <w:rPr>
          <w:b/>
        </w:rPr>
        <w:t>•</w:t>
      </w:r>
      <w:r w:rsidRPr="008A481F">
        <w:rPr>
          <w:b/>
        </w:rPr>
        <w:tab/>
        <w:t>Institut za razvoj i tržište rada</w:t>
      </w:r>
    </w:p>
    <w:p w:rsidR="005C2F4D" w:rsidRDefault="005C2F4D" w:rsidP="005C2F4D">
      <w:r>
        <w:t xml:space="preserve">Ukupna vrijednost projekta: </w:t>
      </w:r>
      <w:r w:rsidRPr="008A481F">
        <w:rPr>
          <w:b/>
        </w:rPr>
        <w:t>1.193.312,63 kuna</w:t>
      </w:r>
    </w:p>
    <w:p w:rsidR="005C2F4D" w:rsidRDefault="005C2F4D" w:rsidP="005C2F4D">
      <w:r>
        <w:t xml:space="preserve">Trajanje projekta: </w:t>
      </w:r>
      <w:r w:rsidRPr="008A481F">
        <w:rPr>
          <w:b/>
        </w:rPr>
        <w:t>20 mjeseci</w:t>
      </w:r>
    </w:p>
    <w:p w:rsidR="005C2F4D" w:rsidRDefault="005C2F4D" w:rsidP="005C2F4D">
      <w:r>
        <w:t>Projektnom timu FERITA:</w:t>
      </w:r>
    </w:p>
    <w:p w:rsidR="005C2F4D" w:rsidRPr="008A481F" w:rsidRDefault="005C2F4D" w:rsidP="005C2F4D">
      <w:pPr>
        <w:rPr>
          <w:b/>
        </w:rPr>
      </w:pPr>
      <w:r w:rsidRPr="008A481F">
        <w:rPr>
          <w:b/>
        </w:rPr>
        <w:t xml:space="preserve">Dr.sc. Željka </w:t>
      </w:r>
      <w:proofErr w:type="spellStart"/>
      <w:r w:rsidRPr="008A481F">
        <w:rPr>
          <w:b/>
        </w:rPr>
        <w:t>Mioković</w:t>
      </w:r>
      <w:proofErr w:type="spellEnd"/>
      <w:r w:rsidRPr="008A481F">
        <w:rPr>
          <w:b/>
        </w:rPr>
        <w:t xml:space="preserve">, </w:t>
      </w:r>
      <w:proofErr w:type="spellStart"/>
      <w:r w:rsidRPr="008A481F">
        <w:rPr>
          <w:b/>
        </w:rPr>
        <w:t>prof.visoke</w:t>
      </w:r>
      <w:proofErr w:type="spellEnd"/>
      <w:r w:rsidRPr="008A481F">
        <w:rPr>
          <w:b/>
        </w:rPr>
        <w:t xml:space="preserve"> škole, Doc.dr.sc. Marinko </w:t>
      </w:r>
      <w:proofErr w:type="spellStart"/>
      <w:r w:rsidRPr="008A481F">
        <w:rPr>
          <w:b/>
        </w:rPr>
        <w:t>Barukčić</w:t>
      </w:r>
      <w:proofErr w:type="spellEnd"/>
      <w:r w:rsidRPr="008A481F">
        <w:rPr>
          <w:b/>
        </w:rPr>
        <w:t xml:space="preserve">, Doc.dr.sc. Ivan Aleksi, Izv.prof.dr.sc. Krešimir </w:t>
      </w:r>
      <w:proofErr w:type="spellStart"/>
      <w:r w:rsidRPr="008A481F">
        <w:rPr>
          <w:b/>
        </w:rPr>
        <w:t>Nenadić</w:t>
      </w:r>
      <w:proofErr w:type="spellEnd"/>
    </w:p>
    <w:p w:rsidR="005C2F4D" w:rsidRPr="008A481F" w:rsidRDefault="005C2F4D" w:rsidP="005C2F4D">
      <w:pPr>
        <w:rPr>
          <w:b/>
        </w:rPr>
      </w:pPr>
      <w:r w:rsidRPr="008A481F">
        <w:rPr>
          <w:b/>
        </w:rPr>
        <w:t>Cilj projekta:</w:t>
      </w:r>
    </w:p>
    <w:p w:rsidR="005C2F4D" w:rsidRDefault="005C2F4D" w:rsidP="005C2F4D">
      <w:r>
        <w:t>Razvoj održivih programa DKU u suradnji FERIT-a  Osijek i organizacija civilnog društva (OCD) u području razvoja STEM i digitalne pismenosti djece osnovnoškolskog uzrasta na području 5 slavonsko-baranjskih županija. Unaprijedit će se kapaciteti visokoškolskih nastavnika, predstavnika OCD-a i studenata o metodi DKU te će se razviti i provesti programi DKU za djecu u zajednici.</w:t>
      </w:r>
    </w:p>
    <w:p w:rsidR="005C2F4D" w:rsidRPr="008A481F" w:rsidRDefault="005C2F4D" w:rsidP="005C2F4D">
      <w:pPr>
        <w:rPr>
          <w:b/>
        </w:rPr>
      </w:pPr>
      <w:bookmarkStart w:id="0" w:name="_GoBack"/>
      <w:r w:rsidRPr="008A481F">
        <w:rPr>
          <w:b/>
        </w:rPr>
        <w:t>Ciljne skupine :</w:t>
      </w:r>
    </w:p>
    <w:bookmarkEnd w:id="0"/>
    <w:p w:rsidR="005C2F4D" w:rsidRDefault="005C2F4D" w:rsidP="005C2F4D">
      <w:r>
        <w:t>Nastavnici i studenti FERIT-a Osijek</w:t>
      </w:r>
    </w:p>
    <w:p w:rsidR="00F664A6" w:rsidRDefault="005C2F4D" w:rsidP="005C2F4D">
      <w:r>
        <w:t>Predstavnici Organizacija civilnog društva (OCD)</w:t>
      </w:r>
    </w:p>
    <w:sectPr w:rsidR="00F66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4D"/>
    <w:rsid w:val="005C2F4D"/>
    <w:rsid w:val="008A481F"/>
    <w:rsid w:val="00F6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EA82"/>
  <w15:chartTrackingRefBased/>
  <w15:docId w15:val="{C1DFA8F3-2385-48B2-9089-44FD4C4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g3</cp:lastModifiedBy>
  <cp:revision>2</cp:revision>
  <dcterms:created xsi:type="dcterms:W3CDTF">2019-01-10T15:05:00Z</dcterms:created>
  <dcterms:modified xsi:type="dcterms:W3CDTF">2019-01-10T15:05:00Z</dcterms:modified>
</cp:coreProperties>
</file>